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D9" w:rsidRPr="00E4379B" w:rsidRDefault="004308D9" w:rsidP="006E4B8A">
      <w:pPr>
        <w:spacing w:line="360" w:lineRule="exact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</w:t>
      </w:r>
      <w:r w:rsidR="002277C1">
        <w:rPr>
          <w:rFonts w:eastAsia="Calibri"/>
          <w:b/>
          <w:sz w:val="28"/>
          <w:szCs w:val="28"/>
        </w:rPr>
        <w:t>ия из стратегии ОАО «</w:t>
      </w:r>
      <w:proofErr w:type="spellStart"/>
      <w:r w:rsidR="006E4B8A">
        <w:rPr>
          <w:rFonts w:eastAsia="Calibri"/>
          <w:b/>
          <w:sz w:val="28"/>
          <w:szCs w:val="28"/>
        </w:rPr>
        <w:t>Кличеврайагропромтехснаб</w:t>
      </w:r>
      <w:proofErr w:type="spellEnd"/>
      <w:r w:rsidR="004143EB">
        <w:rPr>
          <w:rFonts w:eastAsia="Calibri"/>
          <w:b/>
          <w:sz w:val="28"/>
          <w:szCs w:val="28"/>
        </w:rPr>
        <w:t>» на 2025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4308D9" w:rsidRDefault="004308D9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3E6FE8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E4379B"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proofErr w:type="spellStart"/>
      <w:r w:rsidR="006E4B8A">
        <w:rPr>
          <w:rFonts w:eastAsia="Calibri"/>
          <w:sz w:val="28"/>
          <w:szCs w:val="28"/>
        </w:rPr>
        <w:t>Кличеврайагропромтехснаб</w:t>
      </w:r>
      <w:proofErr w:type="spellEnd"/>
      <w:r w:rsidR="00E4379B">
        <w:rPr>
          <w:rFonts w:eastAsia="Calibri"/>
          <w:sz w:val="28"/>
          <w:szCs w:val="28"/>
        </w:rPr>
        <w:t>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 w:rsidR="00E4379B"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3E6FE8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>ци</w:t>
      </w:r>
      <w:r w:rsidR="00F15545">
        <w:rPr>
          <w:rFonts w:eastAsia="Calibri"/>
          <w:sz w:val="28"/>
          <w:szCs w:val="28"/>
        </w:rPr>
        <w:t xml:space="preserve">и в </w:t>
      </w:r>
      <w:proofErr w:type="gramStart"/>
      <w:r w:rsidR="00F15545">
        <w:rPr>
          <w:rFonts w:eastAsia="Calibri"/>
          <w:sz w:val="28"/>
          <w:szCs w:val="28"/>
        </w:rPr>
        <w:t>сопоставимых  ценах</w:t>
      </w:r>
      <w:proofErr w:type="gramEnd"/>
      <w:r w:rsidR="00F15545">
        <w:rPr>
          <w:rFonts w:eastAsia="Calibri"/>
          <w:sz w:val="28"/>
          <w:szCs w:val="28"/>
        </w:rPr>
        <w:t xml:space="preserve"> на </w:t>
      </w:r>
      <w:r w:rsidR="004143EB">
        <w:rPr>
          <w:rFonts w:eastAsia="Calibri"/>
          <w:sz w:val="28"/>
          <w:szCs w:val="28"/>
        </w:rPr>
        <w:t>142,5</w:t>
      </w:r>
      <w:r w:rsidR="006E4B8A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%.</w:t>
      </w:r>
    </w:p>
    <w:p w:rsidR="00910B9B" w:rsidRPr="00830C5D" w:rsidRDefault="00845543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="00910B9B" w:rsidRPr="00830C5D">
        <w:rPr>
          <w:rFonts w:eastAsia="Calibri"/>
          <w:sz w:val="28"/>
          <w:szCs w:val="28"/>
        </w:rPr>
        <w:t>Снижение уровня материалоём</w:t>
      </w:r>
      <w:r w:rsidR="00910B9B">
        <w:rPr>
          <w:rFonts w:eastAsia="Calibri"/>
          <w:sz w:val="28"/>
          <w:szCs w:val="28"/>
        </w:rPr>
        <w:t>ко</w:t>
      </w:r>
      <w:r>
        <w:rPr>
          <w:rFonts w:eastAsia="Calibri"/>
          <w:sz w:val="28"/>
          <w:szCs w:val="28"/>
        </w:rPr>
        <w:t xml:space="preserve">сти с/х продукции составит минус </w:t>
      </w:r>
      <w:r w:rsidR="006E4B8A">
        <w:rPr>
          <w:rFonts w:eastAsia="Calibri"/>
          <w:sz w:val="28"/>
          <w:szCs w:val="28"/>
        </w:rPr>
        <w:t>2,1</w:t>
      </w:r>
      <w:r w:rsidR="004143EB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%.</w:t>
      </w:r>
    </w:p>
    <w:p w:rsidR="00910B9B" w:rsidRPr="00830C5D" w:rsidRDefault="003E6FE8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Планируе</w:t>
      </w:r>
      <w:r w:rsidR="00845543">
        <w:rPr>
          <w:rFonts w:eastAsia="Calibri"/>
          <w:sz w:val="28"/>
          <w:szCs w:val="28"/>
        </w:rPr>
        <w:t>мая</w:t>
      </w:r>
      <w:r w:rsidR="00910B9B" w:rsidRPr="00830C5D">
        <w:rPr>
          <w:rFonts w:eastAsia="Calibri"/>
          <w:sz w:val="28"/>
          <w:szCs w:val="28"/>
        </w:rPr>
        <w:t xml:space="preserve"> чистая</w:t>
      </w:r>
      <w:r w:rsidR="004143EB">
        <w:rPr>
          <w:rFonts w:eastAsia="Calibri"/>
          <w:sz w:val="28"/>
          <w:szCs w:val="28"/>
        </w:rPr>
        <w:t xml:space="preserve"> прибыль в 2025</w:t>
      </w:r>
      <w:r w:rsidR="00F15545">
        <w:rPr>
          <w:rFonts w:eastAsia="Calibri"/>
          <w:sz w:val="28"/>
          <w:szCs w:val="28"/>
        </w:rPr>
        <w:t xml:space="preserve"> г.- </w:t>
      </w:r>
      <w:r w:rsidR="004143EB">
        <w:rPr>
          <w:rFonts w:eastAsia="Calibri"/>
          <w:sz w:val="28"/>
          <w:szCs w:val="28"/>
        </w:rPr>
        <w:t>58</w:t>
      </w:r>
      <w:r w:rsidR="008A44DD">
        <w:rPr>
          <w:rFonts w:eastAsia="Calibri"/>
          <w:sz w:val="28"/>
          <w:szCs w:val="28"/>
        </w:rPr>
        <w:t>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 xml:space="preserve">, </w:t>
      </w:r>
      <w:r w:rsidR="00225B74">
        <w:rPr>
          <w:rFonts w:eastAsia="Calibri"/>
          <w:sz w:val="28"/>
          <w:szCs w:val="28"/>
        </w:rPr>
        <w:t>прибыль</w:t>
      </w:r>
      <w:r w:rsidR="00910B9B" w:rsidRPr="00830C5D">
        <w:rPr>
          <w:rFonts w:eastAsia="Calibri"/>
          <w:sz w:val="28"/>
          <w:szCs w:val="28"/>
        </w:rPr>
        <w:t xml:space="preserve"> от реализации продукци</w:t>
      </w:r>
      <w:r w:rsidR="00910B9B">
        <w:rPr>
          <w:rFonts w:eastAsia="Calibri"/>
          <w:sz w:val="28"/>
          <w:szCs w:val="28"/>
        </w:rPr>
        <w:t>и</w:t>
      </w:r>
      <w:r w:rsidR="006E4B8A">
        <w:rPr>
          <w:rFonts w:eastAsia="Calibri"/>
          <w:sz w:val="28"/>
          <w:szCs w:val="28"/>
        </w:rPr>
        <w:t xml:space="preserve">, товаров и </w:t>
      </w:r>
      <w:r w:rsidR="006352C5">
        <w:rPr>
          <w:rFonts w:eastAsia="Calibri"/>
          <w:sz w:val="28"/>
          <w:szCs w:val="28"/>
        </w:rPr>
        <w:t>работ в сумме- 345,0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</w:t>
      </w:r>
      <w:r w:rsidR="008A44DD">
        <w:rPr>
          <w:rFonts w:eastAsia="Calibri"/>
          <w:sz w:val="28"/>
          <w:szCs w:val="28"/>
        </w:rPr>
        <w:t>т</w:t>
      </w:r>
      <w:r w:rsidR="006352C5">
        <w:rPr>
          <w:rFonts w:eastAsia="Calibri"/>
          <w:sz w:val="28"/>
          <w:szCs w:val="28"/>
        </w:rPr>
        <w:t>и от реализации продукции – 17,9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 w:rsidR="006352C5">
        <w:rPr>
          <w:rFonts w:eastAsia="Calibri"/>
          <w:sz w:val="28"/>
          <w:szCs w:val="28"/>
        </w:rPr>
        <w:t>ж -  3,0</w:t>
      </w:r>
      <w:r w:rsidR="008A44DD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%.</w:t>
      </w:r>
    </w:p>
    <w:p w:rsidR="003E6FE8" w:rsidRDefault="00E4379B" w:rsidP="0056334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  <w:r w:rsidR="005F7137">
        <w:rPr>
          <w:rFonts w:eastAsia="Calibri"/>
          <w:sz w:val="28"/>
          <w:szCs w:val="28"/>
        </w:rPr>
        <w:t xml:space="preserve"> </w:t>
      </w:r>
      <w:r w:rsidR="005F7137" w:rsidRPr="00FB06AE">
        <w:rPr>
          <w:sz w:val="28"/>
          <w:szCs w:val="28"/>
        </w:rPr>
        <w:t xml:space="preserve">Специализация ОАО </w:t>
      </w:r>
      <w:r w:rsidR="006E4B8A" w:rsidRPr="00830C5D">
        <w:rPr>
          <w:rFonts w:eastAsia="Calibri"/>
          <w:sz w:val="28"/>
          <w:szCs w:val="28"/>
        </w:rPr>
        <w:t>«</w:t>
      </w:r>
      <w:proofErr w:type="spellStart"/>
      <w:r w:rsidR="006E4B8A">
        <w:rPr>
          <w:rFonts w:eastAsia="Calibri"/>
          <w:sz w:val="28"/>
          <w:szCs w:val="28"/>
        </w:rPr>
        <w:t>Кличеврайагропромтехснаб</w:t>
      </w:r>
      <w:proofErr w:type="spellEnd"/>
      <w:r w:rsidR="006E4B8A">
        <w:rPr>
          <w:rFonts w:eastAsia="Calibri"/>
          <w:sz w:val="28"/>
          <w:szCs w:val="28"/>
        </w:rPr>
        <w:t>»</w:t>
      </w:r>
      <w:r w:rsidR="006E4B8A">
        <w:rPr>
          <w:sz w:val="28"/>
          <w:szCs w:val="28"/>
        </w:rPr>
        <w:t xml:space="preserve"> имеет молочное</w:t>
      </w:r>
      <w:r w:rsidR="005F7137" w:rsidRPr="00FB06AE">
        <w:rPr>
          <w:sz w:val="28"/>
          <w:szCs w:val="28"/>
        </w:rPr>
        <w:t xml:space="preserve"> направление с разв</w:t>
      </w:r>
      <w:r w:rsidR="006E4B8A">
        <w:rPr>
          <w:sz w:val="28"/>
          <w:szCs w:val="28"/>
        </w:rPr>
        <w:t>итым производством зерна, переработкой и хранением минеральных удобрений.</w:t>
      </w:r>
    </w:p>
    <w:p w:rsidR="003E6FE8" w:rsidRPr="00830C5D" w:rsidRDefault="006352C5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отрасли животноводства в 2025</w:t>
      </w:r>
      <w:r w:rsidR="00D16C5B">
        <w:rPr>
          <w:rFonts w:eastAsia="Calibri"/>
          <w:sz w:val="28"/>
          <w:szCs w:val="28"/>
        </w:rPr>
        <w:t xml:space="preserve"> году планируется получить </w:t>
      </w:r>
      <w:r>
        <w:rPr>
          <w:rFonts w:eastAsia="Calibri"/>
          <w:sz w:val="28"/>
          <w:szCs w:val="28"/>
        </w:rPr>
        <w:t>480</w:t>
      </w:r>
      <w:r w:rsidR="003E6FE8">
        <w:rPr>
          <w:rFonts w:eastAsia="Calibri"/>
          <w:sz w:val="28"/>
          <w:szCs w:val="28"/>
        </w:rPr>
        <w:t xml:space="preserve"> тонн молока, </w:t>
      </w:r>
      <w:r>
        <w:rPr>
          <w:sz w:val="28"/>
          <w:szCs w:val="28"/>
        </w:rPr>
        <w:t>56</w:t>
      </w:r>
      <w:r w:rsidR="003E6FE8" w:rsidRPr="00FB06AE">
        <w:rPr>
          <w:sz w:val="28"/>
          <w:szCs w:val="28"/>
        </w:rPr>
        <w:t xml:space="preserve"> тонн</w:t>
      </w:r>
      <w:r w:rsidR="003E6FE8">
        <w:rPr>
          <w:sz w:val="28"/>
          <w:szCs w:val="28"/>
        </w:rPr>
        <w:t xml:space="preserve"> мяса</w:t>
      </w:r>
      <w:r w:rsidR="003E6FE8" w:rsidRPr="00FB06AE">
        <w:rPr>
          <w:sz w:val="28"/>
          <w:szCs w:val="28"/>
        </w:rPr>
        <w:t xml:space="preserve"> КРС.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От реализации продукции животноводства заплан</w:t>
      </w:r>
      <w:r w:rsidR="003E6FE8">
        <w:rPr>
          <w:rFonts w:eastAsia="Calibri"/>
          <w:sz w:val="28"/>
          <w:szCs w:val="28"/>
        </w:rPr>
        <w:t xml:space="preserve">ирована выручка в размере </w:t>
      </w:r>
      <w:r>
        <w:rPr>
          <w:rFonts w:eastAsia="Calibri"/>
          <w:sz w:val="28"/>
          <w:szCs w:val="28"/>
        </w:rPr>
        <w:t>559,0</w:t>
      </w:r>
      <w:r w:rsidR="003E6FE8" w:rsidRPr="00830C5D">
        <w:rPr>
          <w:rFonts w:eastAsia="Calibri"/>
          <w:sz w:val="28"/>
          <w:szCs w:val="28"/>
        </w:rPr>
        <w:t xml:space="preserve"> 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руб.</w:t>
      </w:r>
      <w:r w:rsidR="003E6FE8">
        <w:rPr>
          <w:rFonts w:eastAsia="Calibri"/>
          <w:sz w:val="28"/>
          <w:szCs w:val="28"/>
        </w:rPr>
        <w:t xml:space="preserve"> От реализации молока планируется получить </w:t>
      </w:r>
      <w:r>
        <w:rPr>
          <w:rFonts w:eastAsia="Calibri"/>
          <w:sz w:val="28"/>
          <w:szCs w:val="28"/>
        </w:rPr>
        <w:t>401,0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</w:t>
      </w:r>
      <w:r w:rsidR="003E6FE8">
        <w:rPr>
          <w:rFonts w:eastAsia="Calibri"/>
          <w:sz w:val="28"/>
          <w:szCs w:val="28"/>
        </w:rPr>
        <w:t xml:space="preserve">., от реализации мяса- </w:t>
      </w:r>
      <w:r>
        <w:rPr>
          <w:rFonts w:eastAsia="Calibri"/>
          <w:sz w:val="28"/>
          <w:szCs w:val="28"/>
        </w:rPr>
        <w:t>158,0</w:t>
      </w:r>
      <w:r w:rsidR="003E6FE8">
        <w:rPr>
          <w:rFonts w:eastAsia="Calibri"/>
          <w:sz w:val="28"/>
          <w:szCs w:val="28"/>
        </w:rPr>
        <w:t xml:space="preserve"> тыс. руб. </w:t>
      </w:r>
      <w:r w:rsidR="003E6FE8" w:rsidRPr="00FB06AE">
        <w:rPr>
          <w:sz w:val="28"/>
          <w:szCs w:val="28"/>
        </w:rPr>
        <w:t>В животноводстве планируется довести с</w:t>
      </w:r>
      <w:r w:rsidR="00D16C5B">
        <w:rPr>
          <w:sz w:val="28"/>
          <w:szCs w:val="28"/>
        </w:rPr>
        <w:t xml:space="preserve">реднегодовой удой молока до </w:t>
      </w:r>
      <w:r>
        <w:rPr>
          <w:sz w:val="28"/>
          <w:szCs w:val="28"/>
        </w:rPr>
        <w:t>4800</w:t>
      </w:r>
      <w:r w:rsidR="003E6FE8" w:rsidRPr="00FB06AE">
        <w:rPr>
          <w:sz w:val="28"/>
          <w:szCs w:val="28"/>
        </w:rPr>
        <w:t xml:space="preserve"> кг от одной коров</w:t>
      </w:r>
      <w:r w:rsidR="003E6FE8">
        <w:rPr>
          <w:sz w:val="28"/>
          <w:szCs w:val="28"/>
        </w:rPr>
        <w:t xml:space="preserve">ы, среднесуточный привес КРС </w:t>
      </w:r>
      <w:r>
        <w:rPr>
          <w:sz w:val="28"/>
          <w:szCs w:val="28"/>
        </w:rPr>
        <w:t>44</w:t>
      </w:r>
      <w:r w:rsidR="00606D1B">
        <w:rPr>
          <w:sz w:val="28"/>
          <w:szCs w:val="28"/>
        </w:rPr>
        <w:t>0</w:t>
      </w:r>
      <w:r w:rsidR="003E6FE8" w:rsidRPr="00FB06AE">
        <w:rPr>
          <w:sz w:val="28"/>
          <w:szCs w:val="28"/>
        </w:rPr>
        <w:t xml:space="preserve"> гр. Планиру</w:t>
      </w:r>
      <w:r w:rsidR="003E6FE8">
        <w:rPr>
          <w:sz w:val="28"/>
          <w:szCs w:val="28"/>
        </w:rPr>
        <w:t xml:space="preserve">ется получить приплода телят </w:t>
      </w:r>
      <w:r w:rsidR="00606D1B">
        <w:rPr>
          <w:sz w:val="28"/>
          <w:szCs w:val="28"/>
        </w:rPr>
        <w:t>270 голов.</w:t>
      </w:r>
      <w:r w:rsidR="003E6FE8">
        <w:rPr>
          <w:sz w:val="28"/>
          <w:szCs w:val="28"/>
        </w:rPr>
        <w:t xml:space="preserve"> </w:t>
      </w:r>
    </w:p>
    <w:p w:rsidR="001F3863" w:rsidRDefault="00910B9B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>Валовой сбор зерна в весе после доработки</w:t>
      </w:r>
      <w:r w:rsidR="00563346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планируется получить </w:t>
      </w:r>
      <w:r w:rsidR="006352C5">
        <w:rPr>
          <w:rFonts w:eastAsia="Calibri"/>
          <w:sz w:val="28"/>
          <w:szCs w:val="28"/>
        </w:rPr>
        <w:t>1398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 xml:space="preserve">нн, в т. ч.  </w:t>
      </w:r>
      <w:r w:rsidR="00563346">
        <w:rPr>
          <w:rFonts w:eastAsia="Calibri"/>
          <w:sz w:val="28"/>
          <w:szCs w:val="28"/>
        </w:rPr>
        <w:t>кукурузы</w:t>
      </w:r>
      <w:r w:rsidR="00E768D6">
        <w:rPr>
          <w:rFonts w:eastAsia="Calibri"/>
          <w:sz w:val="28"/>
          <w:szCs w:val="28"/>
        </w:rPr>
        <w:t xml:space="preserve"> на зе</w:t>
      </w:r>
      <w:r w:rsidR="00967A12">
        <w:rPr>
          <w:rFonts w:eastAsia="Calibri"/>
          <w:sz w:val="28"/>
          <w:szCs w:val="28"/>
        </w:rPr>
        <w:t xml:space="preserve">рно -  </w:t>
      </w:r>
      <w:r w:rsidR="006352C5">
        <w:rPr>
          <w:rFonts w:eastAsia="Calibri"/>
          <w:sz w:val="28"/>
          <w:szCs w:val="28"/>
        </w:rPr>
        <w:t>605</w:t>
      </w:r>
      <w:r w:rsidR="00967A12">
        <w:rPr>
          <w:rFonts w:eastAsia="Calibri"/>
          <w:sz w:val="28"/>
          <w:szCs w:val="28"/>
        </w:rPr>
        <w:t xml:space="preserve"> т</w:t>
      </w:r>
      <w:r w:rsidR="00606D1B">
        <w:rPr>
          <w:rFonts w:eastAsia="Calibri"/>
          <w:sz w:val="28"/>
          <w:szCs w:val="28"/>
        </w:rPr>
        <w:t>онн</w:t>
      </w:r>
      <w:r w:rsidR="00967A12">
        <w:rPr>
          <w:rFonts w:eastAsia="Calibri"/>
          <w:sz w:val="28"/>
          <w:szCs w:val="28"/>
        </w:rPr>
        <w:t>,</w:t>
      </w:r>
      <w:r w:rsidR="006352C5">
        <w:rPr>
          <w:rFonts w:eastAsia="Calibri"/>
          <w:sz w:val="28"/>
          <w:szCs w:val="28"/>
        </w:rPr>
        <w:t xml:space="preserve"> </w:t>
      </w:r>
      <w:proofErr w:type="spellStart"/>
      <w:r w:rsidR="006352C5">
        <w:rPr>
          <w:rFonts w:eastAsia="Calibri"/>
          <w:sz w:val="28"/>
          <w:szCs w:val="28"/>
        </w:rPr>
        <w:t>маслосемян</w:t>
      </w:r>
      <w:proofErr w:type="spellEnd"/>
      <w:r w:rsidR="006352C5">
        <w:rPr>
          <w:rFonts w:eastAsia="Calibri"/>
          <w:sz w:val="28"/>
          <w:szCs w:val="28"/>
        </w:rPr>
        <w:t xml:space="preserve"> озимого рапса - 43</w:t>
      </w:r>
      <w:r w:rsidRPr="00830C5D">
        <w:rPr>
          <w:rFonts w:eastAsia="Calibri"/>
          <w:sz w:val="28"/>
          <w:szCs w:val="28"/>
        </w:rPr>
        <w:t xml:space="preserve"> тонн.</w:t>
      </w:r>
      <w:r>
        <w:rPr>
          <w:rFonts w:eastAsia="Calibri"/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 xml:space="preserve">Планируется получить урожайность </w:t>
      </w:r>
      <w:r w:rsidR="00590B08">
        <w:rPr>
          <w:sz w:val="28"/>
          <w:szCs w:val="28"/>
        </w:rPr>
        <w:t>зернов</w:t>
      </w:r>
      <w:r w:rsidR="00563346">
        <w:rPr>
          <w:sz w:val="28"/>
          <w:szCs w:val="28"/>
        </w:rPr>
        <w:t>ы</w:t>
      </w:r>
      <w:r w:rsidR="00590B08">
        <w:rPr>
          <w:sz w:val="28"/>
          <w:szCs w:val="28"/>
        </w:rPr>
        <w:t xml:space="preserve">х культур на уровне </w:t>
      </w:r>
      <w:r w:rsidR="006352C5">
        <w:rPr>
          <w:sz w:val="28"/>
          <w:szCs w:val="28"/>
        </w:rPr>
        <w:t>32,1</w:t>
      </w:r>
      <w:r w:rsidR="00590B08">
        <w:rPr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>ц/га,</w:t>
      </w:r>
      <w:r w:rsidR="006352C5">
        <w:rPr>
          <w:sz w:val="28"/>
          <w:szCs w:val="28"/>
        </w:rPr>
        <w:t xml:space="preserve"> кукурузы на зерно – 60,5</w:t>
      </w:r>
      <w:r w:rsidR="00606D1B">
        <w:rPr>
          <w:sz w:val="28"/>
          <w:szCs w:val="28"/>
        </w:rPr>
        <w:t xml:space="preserve"> ц/га, семян рапса-</w:t>
      </w:r>
      <w:r w:rsidR="00967A12" w:rsidRPr="00FB06AE">
        <w:rPr>
          <w:sz w:val="28"/>
          <w:szCs w:val="28"/>
        </w:rPr>
        <w:t xml:space="preserve"> </w:t>
      </w:r>
      <w:r w:rsidR="006352C5">
        <w:rPr>
          <w:sz w:val="28"/>
          <w:szCs w:val="28"/>
        </w:rPr>
        <w:t>8,6</w:t>
      </w:r>
      <w:r w:rsidR="00606D1B">
        <w:rPr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>ц/га.</w:t>
      </w:r>
    </w:p>
    <w:p w:rsidR="00606D1B" w:rsidRDefault="00910B9B" w:rsidP="00563346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Запланированные </w:t>
      </w:r>
      <w:r w:rsidR="00D16C5B">
        <w:rPr>
          <w:rFonts w:eastAsia="Calibri"/>
          <w:sz w:val="28"/>
          <w:szCs w:val="28"/>
        </w:rPr>
        <w:t xml:space="preserve">объёмы позволят реализовать </w:t>
      </w:r>
      <w:r w:rsidR="00590B08">
        <w:rPr>
          <w:rFonts w:eastAsia="Calibri"/>
          <w:sz w:val="28"/>
          <w:szCs w:val="28"/>
        </w:rPr>
        <w:t>1</w:t>
      </w:r>
      <w:r w:rsidR="00606D1B">
        <w:rPr>
          <w:rFonts w:eastAsia="Calibri"/>
          <w:sz w:val="28"/>
          <w:szCs w:val="28"/>
        </w:rPr>
        <w:t>017</w:t>
      </w:r>
      <w:r w:rsidR="00E768D6">
        <w:rPr>
          <w:rFonts w:eastAsia="Calibri"/>
          <w:sz w:val="28"/>
          <w:szCs w:val="28"/>
        </w:rPr>
        <w:t xml:space="preserve"> тонн зерна на сумму </w:t>
      </w:r>
      <w:r w:rsidR="00606D1B">
        <w:rPr>
          <w:rFonts w:eastAsia="Calibri"/>
          <w:sz w:val="28"/>
          <w:szCs w:val="28"/>
        </w:rPr>
        <w:t>411</w:t>
      </w:r>
      <w:r w:rsidR="00563346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</w:t>
      </w:r>
      <w:r w:rsidR="00EA4682">
        <w:rPr>
          <w:rFonts w:eastAsia="Calibri"/>
          <w:sz w:val="28"/>
          <w:szCs w:val="28"/>
        </w:rPr>
        <w:t xml:space="preserve"> </w:t>
      </w:r>
      <w:r w:rsidR="00590B08">
        <w:rPr>
          <w:rFonts w:eastAsia="Calibri"/>
          <w:sz w:val="28"/>
          <w:szCs w:val="28"/>
        </w:rPr>
        <w:t xml:space="preserve">руб. и </w:t>
      </w:r>
      <w:r w:rsidR="00A67893">
        <w:rPr>
          <w:rFonts w:eastAsia="Calibri"/>
          <w:sz w:val="28"/>
          <w:szCs w:val="28"/>
        </w:rPr>
        <w:t>39</w:t>
      </w:r>
      <w:r w:rsidRPr="00830C5D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тонн </w:t>
      </w:r>
      <w:r w:rsidR="00225B74">
        <w:rPr>
          <w:rFonts w:eastAsia="Calibri"/>
          <w:sz w:val="28"/>
          <w:szCs w:val="28"/>
        </w:rPr>
        <w:t>рапса</w:t>
      </w:r>
      <w:r w:rsidR="00F0112A">
        <w:rPr>
          <w:rFonts w:eastAsia="Calibri"/>
          <w:sz w:val="28"/>
          <w:szCs w:val="28"/>
        </w:rPr>
        <w:t xml:space="preserve"> на сумму </w:t>
      </w:r>
      <w:r w:rsidR="00A67893">
        <w:rPr>
          <w:rFonts w:eastAsia="Calibri"/>
          <w:sz w:val="28"/>
          <w:szCs w:val="28"/>
        </w:rPr>
        <w:t>61</w:t>
      </w:r>
      <w:r w:rsidR="00F0112A">
        <w:rPr>
          <w:rFonts w:eastAsia="Calibri"/>
          <w:sz w:val="28"/>
          <w:szCs w:val="28"/>
        </w:rPr>
        <w:t>,0</w:t>
      </w:r>
      <w:r w:rsidR="00E768D6">
        <w:rPr>
          <w:rFonts w:eastAsia="Calibri"/>
          <w:sz w:val="28"/>
          <w:szCs w:val="28"/>
        </w:rPr>
        <w:t xml:space="preserve"> тыс. руб</w:t>
      </w:r>
      <w:r w:rsidRPr="00830C5D">
        <w:rPr>
          <w:rFonts w:eastAsia="Calibri"/>
          <w:sz w:val="28"/>
          <w:szCs w:val="28"/>
        </w:rPr>
        <w:t xml:space="preserve">. Всего от реализации продукции растениеводства будет </w:t>
      </w:r>
      <w:r w:rsidR="00A67893">
        <w:rPr>
          <w:rFonts w:eastAsia="Calibri"/>
          <w:sz w:val="28"/>
          <w:szCs w:val="28"/>
        </w:rPr>
        <w:t>получено денежных средств- 472</w:t>
      </w:r>
      <w:r w:rsidR="00F0112A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</w:t>
      </w:r>
      <w:r w:rsidR="00606D1B">
        <w:rPr>
          <w:rFonts w:eastAsia="Calibri"/>
          <w:sz w:val="28"/>
          <w:szCs w:val="28"/>
        </w:rPr>
        <w:t>, что</w:t>
      </w:r>
      <w:r>
        <w:rPr>
          <w:rFonts w:eastAsia="Calibri"/>
          <w:sz w:val="28"/>
          <w:szCs w:val="28"/>
        </w:rPr>
        <w:t xml:space="preserve"> </w:t>
      </w:r>
      <w:r w:rsidR="00A67893">
        <w:rPr>
          <w:rFonts w:eastAsia="Calibri"/>
          <w:sz w:val="28"/>
          <w:szCs w:val="28"/>
        </w:rPr>
        <w:t>составит 178</w:t>
      </w:r>
      <w:r w:rsidR="00590B08">
        <w:rPr>
          <w:rFonts w:eastAsia="Calibri"/>
          <w:sz w:val="28"/>
          <w:szCs w:val="28"/>
        </w:rPr>
        <w:t>,0</w:t>
      </w:r>
      <w:r w:rsidR="00F0112A">
        <w:rPr>
          <w:rFonts w:eastAsia="Calibri"/>
          <w:sz w:val="28"/>
          <w:szCs w:val="28"/>
        </w:rPr>
        <w:t xml:space="preserve"> %</w:t>
      </w:r>
      <w:r w:rsidR="00A67893">
        <w:rPr>
          <w:rFonts w:eastAsia="Calibri"/>
          <w:sz w:val="28"/>
          <w:szCs w:val="28"/>
        </w:rPr>
        <w:t xml:space="preserve"> к уровню 2024</w:t>
      </w:r>
      <w:r w:rsidR="00606D1B">
        <w:rPr>
          <w:rFonts w:eastAsia="Calibri"/>
          <w:sz w:val="28"/>
          <w:szCs w:val="28"/>
        </w:rPr>
        <w:t xml:space="preserve"> года</w:t>
      </w:r>
      <w:r w:rsidR="00F0112A">
        <w:rPr>
          <w:rFonts w:eastAsia="Calibri"/>
          <w:sz w:val="28"/>
          <w:szCs w:val="28"/>
        </w:rPr>
        <w:t>, приб</w:t>
      </w:r>
      <w:r w:rsidR="00590B08">
        <w:rPr>
          <w:rFonts w:eastAsia="Calibri"/>
          <w:sz w:val="28"/>
          <w:szCs w:val="28"/>
        </w:rPr>
        <w:t xml:space="preserve">ыль от реализации </w:t>
      </w:r>
      <w:r w:rsidR="00A67893">
        <w:rPr>
          <w:rFonts w:eastAsia="Calibri"/>
          <w:sz w:val="28"/>
          <w:szCs w:val="28"/>
        </w:rPr>
        <w:t>составит 224</w:t>
      </w:r>
      <w:r w:rsidR="00EA4682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</w:t>
      </w:r>
      <w:r w:rsidR="00967A12">
        <w:rPr>
          <w:rFonts w:eastAsia="Calibri"/>
          <w:sz w:val="28"/>
          <w:szCs w:val="28"/>
        </w:rPr>
        <w:t xml:space="preserve"> </w:t>
      </w:r>
    </w:p>
    <w:p w:rsidR="003E6FE8" w:rsidRPr="003E6FE8" w:rsidRDefault="005F7137" w:rsidP="00563346">
      <w:pPr>
        <w:spacing w:line="360" w:lineRule="exact"/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финансового состояния хозяйства позволит повысить средне</w:t>
      </w:r>
      <w:r w:rsidR="00A67893">
        <w:rPr>
          <w:rFonts w:eastAsia="Calibri"/>
          <w:sz w:val="28"/>
          <w:szCs w:val="28"/>
        </w:rPr>
        <w:t>месячную заработную плату в 2025</w:t>
      </w:r>
      <w:r w:rsidR="00910B9B" w:rsidRPr="00830C5D">
        <w:rPr>
          <w:rFonts w:eastAsia="Calibri"/>
          <w:sz w:val="28"/>
          <w:szCs w:val="28"/>
        </w:rPr>
        <w:t xml:space="preserve"> году на</w:t>
      </w:r>
      <w:r w:rsidR="00A67893">
        <w:rPr>
          <w:rFonts w:eastAsia="Calibri"/>
          <w:sz w:val="28"/>
          <w:szCs w:val="28"/>
        </w:rPr>
        <w:t xml:space="preserve"> 105,4</w:t>
      </w:r>
      <w:r w:rsidR="001F3863">
        <w:rPr>
          <w:rFonts w:eastAsia="Calibri"/>
          <w:sz w:val="28"/>
          <w:szCs w:val="28"/>
        </w:rPr>
        <w:t xml:space="preserve"> %. </w:t>
      </w:r>
      <w:r>
        <w:rPr>
          <w:rFonts w:eastAsia="Calibri"/>
          <w:sz w:val="28"/>
          <w:szCs w:val="28"/>
        </w:rPr>
        <w:t>При среднеспис</w:t>
      </w:r>
      <w:r w:rsidR="00606D1B">
        <w:rPr>
          <w:rFonts w:eastAsia="Calibri"/>
          <w:sz w:val="28"/>
          <w:szCs w:val="28"/>
        </w:rPr>
        <w:t>очной численности работников 54</w:t>
      </w:r>
      <w:r>
        <w:rPr>
          <w:rFonts w:eastAsia="Calibri"/>
          <w:sz w:val="28"/>
          <w:szCs w:val="28"/>
        </w:rPr>
        <w:t xml:space="preserve"> человек</w:t>
      </w:r>
      <w:r w:rsidR="00606D1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,</w:t>
      </w:r>
      <w:r w:rsidR="00F0112A">
        <w:rPr>
          <w:rFonts w:eastAsia="Calibri"/>
          <w:sz w:val="28"/>
          <w:szCs w:val="28"/>
        </w:rPr>
        <w:t xml:space="preserve"> </w:t>
      </w:r>
      <w:r w:rsidR="008576B2">
        <w:rPr>
          <w:rFonts w:eastAsia="Calibri"/>
          <w:sz w:val="28"/>
          <w:szCs w:val="28"/>
        </w:rPr>
        <w:t>заработная плата составит 815,0</w:t>
      </w:r>
      <w:bookmarkStart w:id="0" w:name="_GoBack"/>
      <w:bookmarkEnd w:id="0"/>
      <w:r w:rsidR="00606D1B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рублей</w:t>
      </w:r>
      <w:r>
        <w:rPr>
          <w:rFonts w:eastAsia="Calibri"/>
        </w:rPr>
        <w:t>.</w:t>
      </w:r>
    </w:p>
    <w:p w:rsidR="00563346" w:rsidRDefault="003E6FE8" w:rsidP="00563346">
      <w:pPr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sz w:val="28"/>
          <w:szCs w:val="28"/>
        </w:rPr>
        <w:lastRenderedPageBreak/>
        <w:t xml:space="preserve">  </w:t>
      </w:r>
      <w:r w:rsidR="00910B9B" w:rsidRPr="00FB06AE">
        <w:rPr>
          <w:sz w:val="28"/>
          <w:szCs w:val="28"/>
        </w:rPr>
        <w:t>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 w:rsidR="00910B9B">
        <w:rPr>
          <w:sz w:val="28"/>
          <w:szCs w:val="28"/>
        </w:rPr>
        <w:t xml:space="preserve"> технологии</w:t>
      </w:r>
      <w:r w:rsidR="00563346">
        <w:rPr>
          <w:sz w:val="28"/>
          <w:szCs w:val="28"/>
        </w:rPr>
        <w:t xml:space="preserve"> возделывания культур. С</w:t>
      </w:r>
      <w:r w:rsidR="00910B9B" w:rsidRPr="00FB06AE">
        <w:rPr>
          <w:sz w:val="28"/>
          <w:szCs w:val="28"/>
        </w:rPr>
        <w:t xml:space="preserve"> учётом финансовых возможностей ведётся </w:t>
      </w:r>
      <w:proofErr w:type="spellStart"/>
      <w:r w:rsidR="00910B9B" w:rsidRPr="00FB06AE">
        <w:rPr>
          <w:sz w:val="28"/>
          <w:szCs w:val="28"/>
        </w:rPr>
        <w:t>сортообновление</w:t>
      </w:r>
      <w:proofErr w:type="spellEnd"/>
      <w:r w:rsidR="00910B9B" w:rsidRPr="00FB06AE">
        <w:rPr>
          <w:sz w:val="28"/>
          <w:szCs w:val="28"/>
        </w:rPr>
        <w:t xml:space="preserve"> </w:t>
      </w:r>
      <w:r w:rsidR="00910B9B">
        <w:rPr>
          <w:sz w:val="28"/>
          <w:szCs w:val="28"/>
        </w:rPr>
        <w:t xml:space="preserve">зерновых и зернобобовых культур, ведется работа по расширению посевной </w:t>
      </w:r>
      <w:proofErr w:type="gramStart"/>
      <w:r w:rsidR="00910B9B">
        <w:rPr>
          <w:sz w:val="28"/>
          <w:szCs w:val="28"/>
        </w:rPr>
        <w:t>площади  кукурузы</w:t>
      </w:r>
      <w:proofErr w:type="gramEnd"/>
      <w:r w:rsidR="00910B9B">
        <w:rPr>
          <w:sz w:val="28"/>
          <w:szCs w:val="28"/>
        </w:rPr>
        <w:t xml:space="preserve">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="00910B9B" w:rsidRPr="00FB06AE">
        <w:rPr>
          <w:sz w:val="28"/>
          <w:szCs w:val="28"/>
        </w:rPr>
        <w:t xml:space="preserve"> Для достижения намеченных планов в животноводческой отрасли </w:t>
      </w:r>
      <w:r w:rsidR="002A1F4A">
        <w:rPr>
          <w:sz w:val="28"/>
          <w:szCs w:val="28"/>
        </w:rPr>
        <w:t>введено в эксплуатацию</w:t>
      </w:r>
      <w:r w:rsidR="00910B9B" w:rsidRPr="00FB06AE">
        <w:rPr>
          <w:sz w:val="28"/>
          <w:szCs w:val="28"/>
        </w:rPr>
        <w:t xml:space="preserve"> МТК с доильным залом, что позволяет получать молоко высокого качества и значительно увеличивать продуктивность дойного стада.</w:t>
      </w:r>
      <w:r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100 % продукции производимой</w:t>
      </w:r>
      <w:r w:rsidR="00910B9B" w:rsidRPr="00FB06AE">
        <w:rPr>
          <w:sz w:val="28"/>
          <w:szCs w:val="28"/>
        </w:rPr>
        <w:t xml:space="preserve"> в ОАО «</w:t>
      </w:r>
      <w:proofErr w:type="spellStart"/>
      <w:r w:rsidR="00845543">
        <w:rPr>
          <w:sz w:val="28"/>
          <w:szCs w:val="28"/>
        </w:rPr>
        <w:t>Кличеврайагропромтехснаб</w:t>
      </w:r>
      <w:proofErr w:type="spellEnd"/>
      <w:r w:rsidR="00910B9B" w:rsidRPr="00FB06AE">
        <w:rPr>
          <w:sz w:val="28"/>
          <w:szCs w:val="28"/>
        </w:rPr>
        <w:t>» реализуется на внутреннем рынке.</w:t>
      </w:r>
      <w:r w:rsidR="00563346" w:rsidRPr="00563346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910B9B" w:rsidRPr="00563346" w:rsidRDefault="00563346" w:rsidP="00563346">
      <w:pPr>
        <w:ind w:firstLine="709"/>
        <w:jc w:val="both"/>
        <w:rPr>
          <w:rFonts w:eastAsia="Calibri"/>
          <w:sz w:val="28"/>
          <w:szCs w:val="28"/>
        </w:rPr>
      </w:pPr>
      <w:r w:rsidRPr="00563346">
        <w:rPr>
          <w:rFonts w:eastAsia="Calibri"/>
          <w:color w:val="000000" w:themeColor="text1"/>
          <w:sz w:val="28"/>
          <w:szCs w:val="28"/>
        </w:rPr>
        <w:t>Механизированный отряд, отдел грузового автотранспорта оказывает услуги по заготовке кормов, вывозке и внесению органических и минеральных удобрений, средств химической защиты растений, сельскохозяйственные пол</w:t>
      </w:r>
      <w:r w:rsidRPr="00563346">
        <w:rPr>
          <w:rFonts w:eastAsia="Calibri"/>
          <w:sz w:val="28"/>
          <w:szCs w:val="28"/>
        </w:rPr>
        <w:t>евые работы, по перевозке грузов (удобрения, зерно, корма и другие).</w:t>
      </w:r>
    </w:p>
    <w:p w:rsidR="00910B9B" w:rsidRDefault="00910B9B" w:rsidP="0056334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10B9B" w:rsidRDefault="00910B9B" w:rsidP="003E6FE8">
      <w:pPr>
        <w:spacing w:line="360" w:lineRule="exact"/>
        <w:ind w:firstLine="709"/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1437B0"/>
    <w:rsid w:val="001F3863"/>
    <w:rsid w:val="00225B74"/>
    <w:rsid w:val="002277C1"/>
    <w:rsid w:val="002A1F4A"/>
    <w:rsid w:val="003E6FE8"/>
    <w:rsid w:val="004143EB"/>
    <w:rsid w:val="004308D9"/>
    <w:rsid w:val="005314A8"/>
    <w:rsid w:val="00563346"/>
    <w:rsid w:val="00590B08"/>
    <w:rsid w:val="005F7137"/>
    <w:rsid w:val="00606D1B"/>
    <w:rsid w:val="006352C5"/>
    <w:rsid w:val="006E4B8A"/>
    <w:rsid w:val="00845543"/>
    <w:rsid w:val="008576B2"/>
    <w:rsid w:val="00864A38"/>
    <w:rsid w:val="008A44DD"/>
    <w:rsid w:val="00910B9B"/>
    <w:rsid w:val="00967A12"/>
    <w:rsid w:val="00A2479B"/>
    <w:rsid w:val="00A67893"/>
    <w:rsid w:val="00D16C5B"/>
    <w:rsid w:val="00E4379B"/>
    <w:rsid w:val="00E768D6"/>
    <w:rsid w:val="00EA4682"/>
    <w:rsid w:val="00F0112A"/>
    <w:rsid w:val="00F02AF5"/>
    <w:rsid w:val="00F1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4F58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15</cp:revision>
  <dcterms:created xsi:type="dcterms:W3CDTF">2022-04-04T12:18:00Z</dcterms:created>
  <dcterms:modified xsi:type="dcterms:W3CDTF">2025-04-22T13:52:00Z</dcterms:modified>
</cp:coreProperties>
</file>